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1E30A9">
      <w:pPr>
        <w:spacing w:line="50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湖北亿优物业管理有限责任公司</w:t>
      </w:r>
    </w:p>
    <w:p w14:paraId="2E95DB85">
      <w:pPr>
        <w:spacing w:line="50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highlight w:val="none"/>
          <w:lang w:eastAsia="zh-CN"/>
        </w:rPr>
        <w:t>竞聘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highlight w:val="none"/>
        </w:rPr>
        <w:t>选拔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highlight w:val="none"/>
          <w:lang w:eastAsia="zh-CN"/>
        </w:rPr>
        <w:t>客服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主管审批表</w:t>
      </w:r>
    </w:p>
    <w:p w14:paraId="0BAA2E15">
      <w:pPr>
        <w:spacing w:before="312" w:beforeLines="100" w:after="156" w:afterLines="50" w:line="540" w:lineRule="exact"/>
        <w:rPr>
          <w:rFonts w:ascii="方正小标宋简体" w:hAnsi="方正小标宋简体" w:eastAsia="方正小标宋简体" w:cs="方正小标宋简体"/>
          <w:sz w:val="24"/>
        </w:rPr>
      </w:pPr>
      <w:r>
        <w:rPr>
          <w:rFonts w:hint="eastAsia" w:ascii="方正小标宋简体" w:hAnsi="方正小标宋简体" w:eastAsia="方正小标宋简体" w:cs="方正小标宋简体"/>
          <w:sz w:val="24"/>
        </w:rPr>
        <w:t xml:space="preserve">竞聘岗位： </w:t>
      </w:r>
      <w:r>
        <w:rPr>
          <w:rFonts w:hint="eastAsia" w:ascii="方正小标宋简体" w:hAnsi="方正小标宋简体" w:eastAsia="方正小标宋简体" w:cs="方正小标宋简体"/>
          <w:sz w:val="24"/>
          <w:u w:val="single"/>
        </w:rPr>
        <w:t xml:space="preserve">                                     </w:t>
      </w:r>
    </w:p>
    <w:tbl>
      <w:tblPr>
        <w:tblStyle w:val="4"/>
        <w:tblW w:w="88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4"/>
        <w:gridCol w:w="1289"/>
        <w:gridCol w:w="1318"/>
        <w:gridCol w:w="1318"/>
        <w:gridCol w:w="1318"/>
        <w:gridCol w:w="1318"/>
        <w:gridCol w:w="1196"/>
      </w:tblGrid>
      <w:tr w14:paraId="5570E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44" w:type="dxa"/>
            <w:vMerge w:val="restart"/>
            <w:vAlign w:val="center"/>
          </w:tcPr>
          <w:p w14:paraId="270B9483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  <w:p w14:paraId="302CD453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序号</w:t>
            </w:r>
          </w:p>
          <w:p w14:paraId="05905EF5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89" w:type="dxa"/>
            <w:vMerge w:val="restart"/>
            <w:vAlign w:val="center"/>
          </w:tcPr>
          <w:p w14:paraId="573A1BCB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竞聘人员</w:t>
            </w:r>
          </w:p>
        </w:tc>
        <w:tc>
          <w:tcPr>
            <w:tcW w:w="2636" w:type="dxa"/>
            <w:gridSpan w:val="2"/>
            <w:vAlign w:val="center"/>
          </w:tcPr>
          <w:p w14:paraId="2E406B30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竞聘演讲评分（40分）</w:t>
            </w:r>
          </w:p>
        </w:tc>
        <w:tc>
          <w:tcPr>
            <w:tcW w:w="2636" w:type="dxa"/>
            <w:gridSpan w:val="2"/>
            <w:vAlign w:val="center"/>
          </w:tcPr>
          <w:p w14:paraId="51306864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现场答辩评分（60分）</w:t>
            </w:r>
          </w:p>
        </w:tc>
        <w:tc>
          <w:tcPr>
            <w:tcW w:w="1196" w:type="dxa"/>
            <w:vMerge w:val="restart"/>
            <w:vAlign w:val="center"/>
          </w:tcPr>
          <w:p w14:paraId="2F506008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总分  </w:t>
            </w:r>
          </w:p>
        </w:tc>
      </w:tr>
      <w:tr w14:paraId="66CE6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1044" w:type="dxa"/>
            <w:vMerge w:val="continue"/>
            <w:vAlign w:val="center"/>
          </w:tcPr>
          <w:p w14:paraId="1DFA15C1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89" w:type="dxa"/>
            <w:vMerge w:val="continue"/>
            <w:vAlign w:val="center"/>
          </w:tcPr>
          <w:p w14:paraId="71866B47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vAlign w:val="center"/>
          </w:tcPr>
          <w:p w14:paraId="6BDAF9AC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仪容举止</w:t>
            </w:r>
          </w:p>
          <w:p w14:paraId="146CE8F3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语言表达（10分）</w:t>
            </w:r>
          </w:p>
        </w:tc>
        <w:tc>
          <w:tcPr>
            <w:tcW w:w="1318" w:type="dxa"/>
            <w:vAlign w:val="center"/>
          </w:tcPr>
          <w:p w14:paraId="577CF106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岗位理解</w:t>
            </w:r>
          </w:p>
          <w:p w14:paraId="74A9DE75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工作思路</w:t>
            </w:r>
          </w:p>
          <w:p w14:paraId="5028A54C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（30分）</w:t>
            </w:r>
          </w:p>
        </w:tc>
        <w:tc>
          <w:tcPr>
            <w:tcW w:w="1318" w:type="dxa"/>
            <w:vAlign w:val="center"/>
          </w:tcPr>
          <w:p w14:paraId="741322DD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正确理解            竞岗命题</w:t>
            </w:r>
          </w:p>
          <w:p w14:paraId="4683C415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（10分）</w:t>
            </w:r>
          </w:p>
        </w:tc>
        <w:tc>
          <w:tcPr>
            <w:tcW w:w="1318" w:type="dxa"/>
            <w:vAlign w:val="center"/>
          </w:tcPr>
          <w:p w14:paraId="520DBA13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及时准确             做出回答</w:t>
            </w:r>
          </w:p>
          <w:p w14:paraId="2133C1E1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（50分）</w:t>
            </w:r>
          </w:p>
        </w:tc>
        <w:tc>
          <w:tcPr>
            <w:tcW w:w="1196" w:type="dxa"/>
            <w:vMerge w:val="continue"/>
            <w:vAlign w:val="center"/>
          </w:tcPr>
          <w:p w14:paraId="30439B07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185A68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44" w:type="dxa"/>
            <w:vAlign w:val="center"/>
          </w:tcPr>
          <w:p w14:paraId="756BB7B0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1289" w:type="dxa"/>
            <w:vAlign w:val="center"/>
          </w:tcPr>
          <w:p w14:paraId="29AFD943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vAlign w:val="center"/>
          </w:tcPr>
          <w:p w14:paraId="0B97FF26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vAlign w:val="center"/>
          </w:tcPr>
          <w:p w14:paraId="3794ED7E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vAlign w:val="center"/>
          </w:tcPr>
          <w:p w14:paraId="4437FC00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vAlign w:val="center"/>
          </w:tcPr>
          <w:p w14:paraId="5B102C24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96" w:type="dxa"/>
            <w:vAlign w:val="center"/>
          </w:tcPr>
          <w:p w14:paraId="4B7C9EEF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22B4E7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44" w:type="dxa"/>
            <w:vAlign w:val="center"/>
          </w:tcPr>
          <w:p w14:paraId="52EA7911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</w:t>
            </w:r>
          </w:p>
        </w:tc>
        <w:tc>
          <w:tcPr>
            <w:tcW w:w="1289" w:type="dxa"/>
            <w:vAlign w:val="center"/>
          </w:tcPr>
          <w:p w14:paraId="5D50BDA5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vAlign w:val="center"/>
          </w:tcPr>
          <w:p w14:paraId="7310CCD4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vAlign w:val="center"/>
          </w:tcPr>
          <w:p w14:paraId="248DC4D3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vAlign w:val="center"/>
          </w:tcPr>
          <w:p w14:paraId="2FCA5BCB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vAlign w:val="center"/>
          </w:tcPr>
          <w:p w14:paraId="478660A3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96" w:type="dxa"/>
            <w:vAlign w:val="center"/>
          </w:tcPr>
          <w:p w14:paraId="7E7B4D7E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6A34DA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44" w:type="dxa"/>
            <w:vAlign w:val="center"/>
          </w:tcPr>
          <w:p w14:paraId="0B320620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3</w:t>
            </w:r>
          </w:p>
        </w:tc>
        <w:tc>
          <w:tcPr>
            <w:tcW w:w="1289" w:type="dxa"/>
            <w:vAlign w:val="center"/>
          </w:tcPr>
          <w:p w14:paraId="77B943B9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vAlign w:val="center"/>
          </w:tcPr>
          <w:p w14:paraId="4773C236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vAlign w:val="center"/>
          </w:tcPr>
          <w:p w14:paraId="38A22540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vAlign w:val="center"/>
          </w:tcPr>
          <w:p w14:paraId="24087B07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vAlign w:val="center"/>
          </w:tcPr>
          <w:p w14:paraId="5C1BAB53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96" w:type="dxa"/>
            <w:vAlign w:val="center"/>
          </w:tcPr>
          <w:p w14:paraId="454BF13C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6FD24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44" w:type="dxa"/>
            <w:vAlign w:val="center"/>
          </w:tcPr>
          <w:p w14:paraId="41093E80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4</w:t>
            </w:r>
          </w:p>
        </w:tc>
        <w:tc>
          <w:tcPr>
            <w:tcW w:w="1289" w:type="dxa"/>
            <w:vAlign w:val="center"/>
          </w:tcPr>
          <w:p w14:paraId="2FB17EE1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vAlign w:val="center"/>
          </w:tcPr>
          <w:p w14:paraId="675EFDF9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vAlign w:val="center"/>
          </w:tcPr>
          <w:p w14:paraId="36B4929F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vAlign w:val="center"/>
          </w:tcPr>
          <w:p w14:paraId="39B370F0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vAlign w:val="center"/>
          </w:tcPr>
          <w:p w14:paraId="29015100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96" w:type="dxa"/>
            <w:vAlign w:val="center"/>
          </w:tcPr>
          <w:p w14:paraId="4D627E3A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010C2D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44" w:type="dxa"/>
            <w:vAlign w:val="center"/>
          </w:tcPr>
          <w:p w14:paraId="045D13D6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5</w:t>
            </w:r>
          </w:p>
        </w:tc>
        <w:tc>
          <w:tcPr>
            <w:tcW w:w="1289" w:type="dxa"/>
            <w:vAlign w:val="center"/>
          </w:tcPr>
          <w:p w14:paraId="0BB7A460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vAlign w:val="center"/>
          </w:tcPr>
          <w:p w14:paraId="65E0D97D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vAlign w:val="center"/>
          </w:tcPr>
          <w:p w14:paraId="2ED139E4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vAlign w:val="center"/>
          </w:tcPr>
          <w:p w14:paraId="342DB8AA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vAlign w:val="center"/>
          </w:tcPr>
          <w:p w14:paraId="333C7AD3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96" w:type="dxa"/>
            <w:vAlign w:val="center"/>
          </w:tcPr>
          <w:p w14:paraId="5A04453C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1D932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333" w:type="dxa"/>
            <w:gridSpan w:val="2"/>
            <w:vAlign w:val="center"/>
          </w:tcPr>
          <w:p w14:paraId="2785D6CB">
            <w:pPr>
              <w:spacing w:line="400" w:lineRule="exact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拟聘任人选</w:t>
            </w:r>
          </w:p>
        </w:tc>
        <w:tc>
          <w:tcPr>
            <w:tcW w:w="6468" w:type="dxa"/>
            <w:gridSpan w:val="5"/>
            <w:vAlign w:val="center"/>
          </w:tcPr>
          <w:p w14:paraId="7A8A60F3">
            <w:pPr>
              <w:spacing w:line="400" w:lineRule="exact"/>
              <w:jc w:val="center"/>
              <w:rPr>
                <w:rFonts w:ascii="仿宋" w:hAnsi="仿宋" w:eastAsia="仿宋" w:cs="仿宋_GB2312"/>
                <w:sz w:val="24"/>
              </w:rPr>
            </w:pPr>
          </w:p>
        </w:tc>
      </w:tr>
      <w:tr w14:paraId="11CB45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exact"/>
          <w:jc w:val="center"/>
        </w:trPr>
        <w:tc>
          <w:tcPr>
            <w:tcW w:w="2333" w:type="dxa"/>
            <w:gridSpan w:val="2"/>
            <w:vAlign w:val="center"/>
          </w:tcPr>
          <w:p w14:paraId="5CE2B2AC">
            <w:pPr>
              <w:spacing w:line="400" w:lineRule="exact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部门主要</w:t>
            </w:r>
          </w:p>
          <w:p w14:paraId="3FA47DA1">
            <w:pPr>
              <w:spacing w:line="400" w:lineRule="exact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负责人意见</w:t>
            </w:r>
          </w:p>
        </w:tc>
        <w:tc>
          <w:tcPr>
            <w:tcW w:w="6468" w:type="dxa"/>
            <w:gridSpan w:val="5"/>
            <w:vAlign w:val="center"/>
          </w:tcPr>
          <w:p w14:paraId="72A01652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  <w:p w14:paraId="70B9ABEB">
            <w:pPr>
              <w:spacing w:line="400" w:lineRule="exact"/>
              <w:jc w:val="center"/>
              <w:rPr>
                <w:rFonts w:ascii="仿宋" w:hAnsi="仿宋" w:eastAsia="仿宋"/>
              </w:rPr>
            </w:pPr>
          </w:p>
          <w:p w14:paraId="22D17D6F">
            <w:pPr>
              <w:spacing w:line="400" w:lineRule="exact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/>
              </w:rPr>
              <w:t xml:space="preserve">                 </w:t>
            </w:r>
            <w:r>
              <w:rPr>
                <w:rFonts w:hint="eastAsia" w:ascii="仿宋" w:hAnsi="仿宋" w:eastAsia="仿宋" w:cs="仿宋_GB2312"/>
                <w:sz w:val="24"/>
              </w:rPr>
              <w:t>签名：</w:t>
            </w:r>
          </w:p>
          <w:p w14:paraId="413A1003">
            <w:pPr>
              <w:spacing w:line="4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 xml:space="preserve">                                 年     月    日</w:t>
            </w:r>
          </w:p>
        </w:tc>
      </w:tr>
      <w:tr w14:paraId="1B29B8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exact"/>
          <w:jc w:val="center"/>
        </w:trPr>
        <w:tc>
          <w:tcPr>
            <w:tcW w:w="2333" w:type="dxa"/>
            <w:gridSpan w:val="2"/>
            <w:vAlign w:val="center"/>
          </w:tcPr>
          <w:p w14:paraId="58C8E9EA">
            <w:pPr>
              <w:spacing w:line="400" w:lineRule="exact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主管选拔工作</w:t>
            </w:r>
          </w:p>
          <w:p w14:paraId="306AF5B2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领导小组意见</w:t>
            </w:r>
          </w:p>
        </w:tc>
        <w:tc>
          <w:tcPr>
            <w:tcW w:w="6468" w:type="dxa"/>
            <w:gridSpan w:val="5"/>
            <w:vAlign w:val="center"/>
          </w:tcPr>
          <w:p w14:paraId="07203AA8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  <w:p w14:paraId="734AF576">
            <w:pPr>
              <w:spacing w:line="400" w:lineRule="exact"/>
              <w:jc w:val="center"/>
              <w:rPr>
                <w:rFonts w:ascii="仿宋" w:hAnsi="仿宋" w:eastAsia="仿宋" w:cs="仿宋_GB2312"/>
                <w:sz w:val="24"/>
              </w:rPr>
            </w:pPr>
          </w:p>
          <w:p w14:paraId="399F9522">
            <w:pPr>
              <w:spacing w:line="400" w:lineRule="exact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 xml:space="preserve">                签名：</w:t>
            </w:r>
          </w:p>
          <w:p w14:paraId="68E7B117">
            <w:pPr>
              <w:spacing w:line="400" w:lineRule="exact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 xml:space="preserve">                                 年     月    日</w:t>
            </w:r>
          </w:p>
          <w:p w14:paraId="5310694F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 xml:space="preserve">    </w:t>
            </w:r>
          </w:p>
        </w:tc>
      </w:tr>
      <w:tr w14:paraId="7920BA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exact"/>
          <w:jc w:val="center"/>
        </w:trPr>
        <w:tc>
          <w:tcPr>
            <w:tcW w:w="2333" w:type="dxa"/>
            <w:gridSpan w:val="2"/>
            <w:vAlign w:val="center"/>
          </w:tcPr>
          <w:p w14:paraId="5C7521EA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总经理审批意见</w:t>
            </w:r>
          </w:p>
        </w:tc>
        <w:tc>
          <w:tcPr>
            <w:tcW w:w="6468" w:type="dxa"/>
            <w:gridSpan w:val="5"/>
            <w:vAlign w:val="center"/>
          </w:tcPr>
          <w:p w14:paraId="143F69D2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  <w:p w14:paraId="48404625">
            <w:pPr>
              <w:spacing w:line="400" w:lineRule="exact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 xml:space="preserve">                </w:t>
            </w:r>
          </w:p>
          <w:p w14:paraId="3346D66C">
            <w:pPr>
              <w:spacing w:line="400" w:lineRule="exact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 xml:space="preserve">                签名：</w:t>
            </w:r>
          </w:p>
          <w:p w14:paraId="76545132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 xml:space="preserve">                                 年     月    日</w:t>
            </w:r>
          </w:p>
        </w:tc>
      </w:tr>
    </w:tbl>
    <w:p w14:paraId="07FE2F6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1A7114"/>
    <w:rsid w:val="4C4D411E"/>
    <w:rsid w:val="6D1A7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6"/>
    <w:semiHidden/>
    <w:unhideWhenUsed/>
    <w:qFormat/>
    <w:uiPriority w:val="0"/>
    <w:pPr>
      <w:snapToGrid/>
      <w:spacing w:before="100" w:beforeLines="100" w:after="60" w:afterLines="60" w:afterAutospacing="1" w:line="600" w:lineRule="exact"/>
      <w:ind w:leftChars="600"/>
      <w:jc w:val="center"/>
      <w:outlineLvl w:val="1"/>
    </w:pPr>
    <w:rPr>
      <w:rFonts w:ascii="黑体" w:hAnsi="黑体" w:eastAsia="黑体" w:cs="黑体"/>
      <w:color w:val="auto"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标题 2 Char"/>
    <w:link w:val="2"/>
    <w:qFormat/>
    <w:uiPriority w:val="0"/>
    <w:rPr>
      <w:rFonts w:ascii="黑体" w:hAnsi="黑体" w:eastAsia="黑体" w:cs="黑体"/>
      <w:color w:val="auto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2026-01-27T03:33:00Z</dcterms:created>
  <dc:creator>高玮</dc:creator>
  <cp:lastModifiedBy>高玮</cp:lastModifiedBy>
  <dcterms:modified xsi:type="dcterms:W3CDTF">2026-01-27T03:34:01Z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22CC994D81074DCD8F2ACBC0E5377CE1_11</vt:lpwstr>
  </property>
  <property fmtid="{D5CDD505-2E9C-101B-9397-08002B2CF9AE}" pid="4" name="KSOTemplateDocerSaveRecord">
    <vt:lpwstr>eyJoZGlkIjoiNzVkMzZiM2RiOWNiNGY2YmYzYmFmZTVkOTk4NmIwMzgiLCJ1c2VySWQiOiIxMTU0MTEyNDM3In0=</vt:lpwstr>
  </property>
</Properties>
</file>