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00" w:type="dxa"/>
        <w:tblInd w:w="-32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89"/>
        <w:gridCol w:w="906"/>
        <w:gridCol w:w="795"/>
        <w:gridCol w:w="840"/>
        <w:gridCol w:w="900"/>
        <w:gridCol w:w="765"/>
        <w:gridCol w:w="2654"/>
      </w:tblGrid>
      <w:tr w14:paraId="717FF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0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837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bookmarkStart w:id="2" w:name="_GoBack"/>
            <w:bookmarkStart w:id="0" w:name="_Toc29557"/>
            <w:bookmarkStart w:id="1" w:name="_Toc31040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湖北亿优物业管理有限责任公司</w:t>
            </w:r>
            <w:bookmarkEnd w:id="0"/>
            <w:bookmarkEnd w:id="1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固定资产报废申请单</w:t>
            </w:r>
          </w:p>
          <w:bookmarkEnd w:id="2"/>
          <w:p w14:paraId="1EE772AE">
            <w:pPr>
              <w:bidi w:val="0"/>
              <w:rPr>
                <w:rFonts w:hint="eastAsia"/>
              </w:rPr>
            </w:pPr>
          </w:p>
        </w:tc>
      </w:tr>
      <w:tr w14:paraId="006B1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41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60C3E9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申请部门：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C410C0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4319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BCB69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年   月    日</w:t>
            </w:r>
          </w:p>
        </w:tc>
      </w:tr>
      <w:tr w14:paraId="48F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4441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3523F63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C50BAD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4319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803032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2C5C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9B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资产名称</w:t>
            </w:r>
          </w:p>
        </w:tc>
        <w:tc>
          <w:tcPr>
            <w:tcW w:w="33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4FB7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307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型号规格</w:t>
            </w:r>
          </w:p>
        </w:tc>
        <w:tc>
          <w:tcPr>
            <w:tcW w:w="3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E25C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D888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92E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  位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ADE0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F7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数 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5B76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2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 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9A61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1F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合计金额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0CD7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424B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5FA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购置年月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F3D4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338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附件情况</w:t>
            </w: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8C59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AF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残 值</w:t>
            </w:r>
          </w:p>
        </w:tc>
        <w:tc>
          <w:tcPr>
            <w:tcW w:w="3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695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3A36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7F7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报废原因</w:t>
            </w:r>
          </w:p>
        </w:tc>
        <w:tc>
          <w:tcPr>
            <w:tcW w:w="7649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A48B40">
            <w:pPr>
              <w:jc w:val="both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7F7D8AB">
        <w:trPr>
          <w:trHeight w:val="312" w:hRule="atLeast"/>
        </w:trPr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078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4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397D8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0137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44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鉴定人意见</w:t>
            </w:r>
          </w:p>
        </w:tc>
        <w:tc>
          <w:tcPr>
            <w:tcW w:w="764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bottom"/>
          </w:tcPr>
          <w:p w14:paraId="5A0EA92A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签名：</w:t>
            </w:r>
          </w:p>
        </w:tc>
      </w:tr>
      <w:tr w14:paraId="654AE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191C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939633">
            <w:pPr>
              <w:widowControl/>
              <w:jc w:val="right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 w14:paraId="59002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789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申请部门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主要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负责人意见</w:t>
            </w:r>
          </w:p>
        </w:tc>
        <w:tc>
          <w:tcPr>
            <w:tcW w:w="764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bottom"/>
          </w:tcPr>
          <w:p w14:paraId="6A4DCB6C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签名：</w:t>
            </w:r>
          </w:p>
        </w:tc>
      </w:tr>
      <w:tr w14:paraId="34DC0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FCE0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B1C495">
            <w:pPr>
              <w:widowControl/>
              <w:jc w:val="right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 w14:paraId="16AFD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02D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部门分管        领导意见</w:t>
            </w:r>
          </w:p>
        </w:tc>
        <w:tc>
          <w:tcPr>
            <w:tcW w:w="764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bottom"/>
          </w:tcPr>
          <w:p w14:paraId="5D961699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签名：</w:t>
            </w:r>
          </w:p>
        </w:tc>
      </w:tr>
      <w:tr w14:paraId="763A0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EF7C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CB589BE">
            <w:pPr>
              <w:widowControl/>
              <w:jc w:val="right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 w14:paraId="6CB0B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81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财务部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主要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负责人意见</w:t>
            </w:r>
          </w:p>
        </w:tc>
        <w:tc>
          <w:tcPr>
            <w:tcW w:w="764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bottom"/>
          </w:tcPr>
          <w:p w14:paraId="30A2ED87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签名：</w:t>
            </w:r>
          </w:p>
        </w:tc>
      </w:tr>
      <w:tr w14:paraId="27EF7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8B86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1E65C6">
            <w:pPr>
              <w:widowControl/>
              <w:jc w:val="right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 w14:paraId="53756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0A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总经理意见</w:t>
            </w:r>
          </w:p>
        </w:tc>
        <w:tc>
          <w:tcPr>
            <w:tcW w:w="764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bottom"/>
          </w:tcPr>
          <w:p w14:paraId="0E757FCF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5C0E52E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D74D9EC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A2B91E6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签名：</w:t>
            </w:r>
          </w:p>
        </w:tc>
      </w:tr>
      <w:tr w14:paraId="0D5DB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B6E3D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49" w:type="dxa"/>
            <w:gridSpan w:val="7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5C8546E9">
            <w:pPr>
              <w:widowControl/>
              <w:jc w:val="right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 w14:paraId="301B1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36FB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备  注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E725A">
            <w:pPr>
              <w:jc w:val="both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02DE54C3">
            <w:pPr>
              <w:jc w:val="both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BA0805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3591D1A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0E2C9AD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</w:tbl>
    <w:p w14:paraId="6E21D942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A6D2A"/>
    <w:rsid w:val="4C4D411E"/>
    <w:rsid w:val="56AA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2026-09-20T00:53:00Z</dcterms:created>
  <dc:creator>高玮</dc:creator>
  <cp:lastModifiedBy>高玮</cp:lastModifiedBy>
  <dcterms:modified xsi:type="dcterms:W3CDTF">2026-09-20T00:54:00Z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5CDC921FD6F7429D8F709411BB086907_11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